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5F" w:rsidRDefault="00037DFC" w:rsidP="00A2475B">
      <w:pPr>
        <w:spacing w:after="0" w:line="480" w:lineRule="auto"/>
      </w:pPr>
      <w:r w:rsidRPr="00D60047">
        <w:rPr>
          <w:i/>
        </w:rPr>
        <w:t>American Studies, Ecocriticism, and Citizenship</w:t>
      </w:r>
      <w:r w:rsidR="003537C0">
        <w:rPr>
          <w:i/>
        </w:rPr>
        <w:t>: Thinking and Acting in the</w:t>
      </w:r>
      <w:r w:rsidR="005D662D">
        <w:rPr>
          <w:i/>
        </w:rPr>
        <w:t xml:space="preserve"> Local and</w:t>
      </w:r>
      <w:r w:rsidR="003537C0">
        <w:rPr>
          <w:i/>
        </w:rPr>
        <w:t xml:space="preserve"> Global Commons</w:t>
      </w:r>
      <w:r>
        <w:t>. Edited by Joni Adamson and Kimberly N. Ruffin. For</w:t>
      </w:r>
      <w:r w:rsidR="004A4F66">
        <w:t>ewo</w:t>
      </w:r>
      <w:r w:rsidR="00343208">
        <w:t>rd by Phi</w:t>
      </w:r>
      <w:bookmarkStart w:id="0" w:name="_GoBack"/>
      <w:bookmarkEnd w:id="0"/>
      <w:r>
        <w:t xml:space="preserve">lip J. Deloria. New York and London: Routledge, 2013. </w:t>
      </w:r>
      <w:r w:rsidR="00D60047">
        <w:t>2</w:t>
      </w:r>
      <w:r w:rsidR="000D46CB">
        <w:t>70</w:t>
      </w:r>
      <w:r w:rsidR="00D60047">
        <w:t xml:space="preserve"> pp. Hardcover $</w:t>
      </w:r>
      <w:r w:rsidR="000D46CB">
        <w:t>145.00</w:t>
      </w:r>
      <w:r w:rsidR="00BB125E">
        <w:t>, E-Book $112.00, E-Rental $40.88.</w:t>
      </w:r>
    </w:p>
    <w:p w:rsidR="000032B2" w:rsidRDefault="000032B2" w:rsidP="00A2475B">
      <w:pPr>
        <w:spacing w:after="0" w:line="480" w:lineRule="auto"/>
      </w:pPr>
    </w:p>
    <w:p w:rsidR="005E4BBA" w:rsidRDefault="00D44DCA" w:rsidP="000D46CB">
      <w:pPr>
        <w:spacing w:after="0" w:line="480" w:lineRule="auto"/>
      </w:pPr>
      <w:r w:rsidRPr="00D44DCA">
        <w:t xml:space="preserve">Joni Adamson and Kimberly N. Ruffin’s </w:t>
      </w:r>
      <w:r w:rsidR="00C81DC8">
        <w:t xml:space="preserve">landmark </w:t>
      </w:r>
      <w:r w:rsidRPr="00D44DCA">
        <w:t xml:space="preserve">collection </w:t>
      </w:r>
      <w:r w:rsidR="004B0BB5">
        <w:t>models</w:t>
      </w:r>
      <w:r>
        <w:t xml:space="preserve"> </w:t>
      </w:r>
      <w:r w:rsidR="00EE6053">
        <w:t xml:space="preserve">a </w:t>
      </w:r>
      <w:r w:rsidR="00C81DC8">
        <w:t>valuable</w:t>
      </w:r>
      <w:r w:rsidR="004B0BB5">
        <w:t xml:space="preserve"> </w:t>
      </w:r>
      <w:r w:rsidR="00EE6053">
        <w:t xml:space="preserve">critical approach </w:t>
      </w:r>
      <w:r w:rsidR="00386341">
        <w:t>by intersecting</w:t>
      </w:r>
      <w:r w:rsidR="00D71CF4">
        <w:t xml:space="preserve"> </w:t>
      </w:r>
      <w:r w:rsidR="00A342A7">
        <w:t>humanities and social science ecocriticism</w:t>
      </w:r>
      <w:r w:rsidR="00386341">
        <w:t xml:space="preserve"> to </w:t>
      </w:r>
      <w:r w:rsidR="004B0BB5">
        <w:t>show</w:t>
      </w:r>
      <w:r w:rsidR="00386341" w:rsidRPr="00CB2ED7">
        <w:t xml:space="preserve"> how </w:t>
      </w:r>
      <w:r w:rsidR="004418EC" w:rsidRPr="00CB2ED7">
        <w:t xml:space="preserve">ecological </w:t>
      </w:r>
      <w:r w:rsidR="00386341" w:rsidRPr="00CB2ED7">
        <w:t xml:space="preserve">citizenship impacts </w:t>
      </w:r>
      <w:r w:rsidR="00D46D5C">
        <w:t xml:space="preserve">our </w:t>
      </w:r>
      <w:r w:rsidR="00506010">
        <w:t xml:space="preserve">common </w:t>
      </w:r>
      <w:r w:rsidR="004418EC">
        <w:t>futurity</w:t>
      </w:r>
      <w:r w:rsidR="00386341">
        <w:t xml:space="preserve">. </w:t>
      </w:r>
      <w:r w:rsidR="00015DA7" w:rsidRPr="00015DA7">
        <w:rPr>
          <w:i/>
        </w:rPr>
        <w:t>ISLE</w:t>
      </w:r>
      <w:r w:rsidR="00015DA7">
        <w:t xml:space="preserve"> readers and s</w:t>
      </w:r>
      <w:r w:rsidR="007E19D2">
        <w:t xml:space="preserve">cholars </w:t>
      </w:r>
      <w:r w:rsidR="00E13DF9" w:rsidRPr="00E13DF9">
        <w:t xml:space="preserve">who consider the collection’s fifteen chapters will find carefully-wrought arguments that </w:t>
      </w:r>
      <w:r w:rsidR="00D1795F">
        <w:t>illuminate ex</w:t>
      </w:r>
      <w:r w:rsidR="00DB45BF">
        <w:t>amples</w:t>
      </w:r>
      <w:r w:rsidR="00D1795F">
        <w:t xml:space="preserve"> of </w:t>
      </w:r>
      <w:r w:rsidR="00D1795F" w:rsidRPr="00D1795F">
        <w:t xml:space="preserve">the varying </w:t>
      </w:r>
      <w:r w:rsidR="00D1795F">
        <w:t>“</w:t>
      </w:r>
      <w:r w:rsidR="00EA60DB">
        <w:t>scales of citizenship</w:t>
      </w:r>
      <w:r w:rsidR="00D1795F">
        <w:t>”</w:t>
      </w:r>
      <w:r w:rsidR="00D1795F" w:rsidRPr="00D1795F">
        <w:t xml:space="preserve"> </w:t>
      </w:r>
      <w:r w:rsidR="00EA60DB">
        <w:t>travers</w:t>
      </w:r>
      <w:r w:rsidR="001C20C7">
        <w:t>ing</w:t>
      </w:r>
      <w:r w:rsidR="00EA60DB">
        <w:t xml:space="preserve"> </w:t>
      </w:r>
      <w:r w:rsidR="001B2D5C">
        <w:t>bioregions</w:t>
      </w:r>
      <w:r w:rsidR="00D1795F" w:rsidRPr="00D1795F">
        <w:t xml:space="preserve"> and geopolitical borders, and </w:t>
      </w:r>
      <w:r w:rsidR="001002F0">
        <w:t xml:space="preserve">civic-minded </w:t>
      </w:r>
      <w:r w:rsidR="00D1795F" w:rsidRPr="00D1795F">
        <w:t xml:space="preserve">advocacy efforts </w:t>
      </w:r>
      <w:r w:rsidR="00775A3A">
        <w:t>that</w:t>
      </w:r>
      <w:r w:rsidR="00DB45BF">
        <w:t xml:space="preserve"> address</w:t>
      </w:r>
      <w:r w:rsidR="00EA60DB">
        <w:t xml:space="preserve"> environmental injustices</w:t>
      </w:r>
      <w:r w:rsidR="00D1795F">
        <w:t xml:space="preserve"> (xvii)</w:t>
      </w:r>
      <w:r w:rsidR="00D1795F" w:rsidRPr="00D1795F">
        <w:t xml:space="preserve">. </w:t>
      </w:r>
      <w:r w:rsidR="00305CB0">
        <w:t>T</w:t>
      </w:r>
      <w:r w:rsidR="007318F5">
        <w:t xml:space="preserve">he text’s </w:t>
      </w:r>
      <w:r w:rsidR="00305CB0">
        <w:t xml:space="preserve">overall </w:t>
      </w:r>
      <w:r w:rsidR="007318F5">
        <w:t>contribution</w:t>
      </w:r>
      <w:r w:rsidR="001C20C7">
        <w:t xml:space="preserve"> is </w:t>
      </w:r>
      <w:r w:rsidR="008F7077">
        <w:t>an analysis of</w:t>
      </w:r>
      <w:r w:rsidR="00E13DF9" w:rsidRPr="00E13DF9">
        <w:t xml:space="preserve"> </w:t>
      </w:r>
      <w:r w:rsidR="00E13DF9" w:rsidRPr="00775A3A">
        <w:t xml:space="preserve">“the conflicting definitions of who (or what) can have access to ‘citizenship’ and ‘rights’” </w:t>
      </w:r>
      <w:r w:rsidR="001C20C7">
        <w:t xml:space="preserve">(Title Page). </w:t>
      </w:r>
      <w:r w:rsidR="00D46D5C">
        <w:t>One</w:t>
      </w:r>
      <w:r w:rsidR="008C2D99">
        <w:t xml:space="preserve"> </w:t>
      </w:r>
      <w:r w:rsidR="00184F8A">
        <w:t xml:space="preserve">major strength </w:t>
      </w:r>
      <w:r w:rsidR="008C2D99">
        <w:t>derives from</w:t>
      </w:r>
      <w:r w:rsidR="00184F8A">
        <w:t xml:space="preserve"> </w:t>
      </w:r>
      <w:r w:rsidR="008F7077">
        <w:t>its</w:t>
      </w:r>
      <w:r w:rsidR="00184F8A">
        <w:t xml:space="preserve"> </w:t>
      </w:r>
      <w:r w:rsidR="00351C52">
        <w:t>editor</w:t>
      </w:r>
      <w:r w:rsidR="00184F8A">
        <w:t xml:space="preserve">ial apparatus, which </w:t>
      </w:r>
      <w:r w:rsidR="00351C52">
        <w:t>analogize</w:t>
      </w:r>
      <w:r w:rsidR="00305CB0">
        <w:t>s</w:t>
      </w:r>
      <w:r w:rsidR="00D1795F">
        <w:t xml:space="preserve"> </w:t>
      </w:r>
      <w:r w:rsidR="00F27BEB">
        <w:t>Darwin’s tangled bank</w:t>
      </w:r>
      <w:r w:rsidR="00480CCD" w:rsidRPr="00480CCD">
        <w:t xml:space="preserve"> </w:t>
      </w:r>
      <w:r w:rsidR="00DB45BF">
        <w:t xml:space="preserve">(mentioned </w:t>
      </w:r>
      <w:r w:rsidR="00D21651">
        <w:t xml:space="preserve">in </w:t>
      </w:r>
      <w:r w:rsidR="00DB45BF" w:rsidRPr="00DB45BF">
        <w:t xml:space="preserve">Philip J. </w:t>
      </w:r>
      <w:proofErr w:type="spellStart"/>
      <w:r w:rsidR="00DB45BF" w:rsidRPr="00DB45BF">
        <w:t>Delorian</w:t>
      </w:r>
      <w:r w:rsidR="00D21651">
        <w:t>’s</w:t>
      </w:r>
      <w:proofErr w:type="spellEnd"/>
      <w:r w:rsidR="00D21651">
        <w:t xml:space="preserve"> </w:t>
      </w:r>
      <w:r w:rsidR="00480CCD">
        <w:t>“</w:t>
      </w:r>
      <w:r w:rsidR="002B6B1F">
        <w:t>Foreword</w:t>
      </w:r>
      <w:r w:rsidR="00480CCD">
        <w:t>”</w:t>
      </w:r>
      <w:r w:rsidR="00DB45BF">
        <w:t>)</w:t>
      </w:r>
      <w:r w:rsidR="00480CCD">
        <w:t xml:space="preserve"> by </w:t>
      </w:r>
      <w:r w:rsidR="00184F8A">
        <w:t xml:space="preserve">employing </w:t>
      </w:r>
      <w:r w:rsidR="004F3C92">
        <w:t>foundational</w:t>
      </w:r>
      <w:r w:rsidR="00184F8A">
        <w:t xml:space="preserve"> American Studies’ field genealogies</w:t>
      </w:r>
      <w:r w:rsidR="001B2D5C">
        <w:t xml:space="preserve"> </w:t>
      </w:r>
      <w:r w:rsidR="004B0BB5">
        <w:t>in</w:t>
      </w:r>
      <w:r w:rsidR="001B2D5C">
        <w:t xml:space="preserve"> a </w:t>
      </w:r>
      <w:r w:rsidR="00047C1F">
        <w:t>“</w:t>
      </w:r>
      <w:r w:rsidR="00047C1F" w:rsidRPr="00047C1F">
        <w:t>methodological commons”</w:t>
      </w:r>
      <w:r w:rsidR="00184F8A">
        <w:t xml:space="preserve"> </w:t>
      </w:r>
      <w:r w:rsidR="001B2D5C">
        <w:t xml:space="preserve">of </w:t>
      </w:r>
      <w:r w:rsidR="003B5414" w:rsidRPr="003B5414">
        <w:t>literary and social science analyses</w:t>
      </w:r>
      <w:r w:rsidR="003B5414">
        <w:t>,</w:t>
      </w:r>
      <w:r w:rsidR="003B5414" w:rsidRPr="003B5414">
        <w:t xml:space="preserve"> </w:t>
      </w:r>
      <w:r w:rsidR="00047C1F" w:rsidRPr="00047C1F">
        <w:t xml:space="preserve">interviews, </w:t>
      </w:r>
      <w:r w:rsidR="008C2D99">
        <w:t xml:space="preserve">art, </w:t>
      </w:r>
      <w:r w:rsidR="001B2D5C">
        <w:t xml:space="preserve">digital sites, </w:t>
      </w:r>
      <w:r w:rsidR="008C2D99">
        <w:t xml:space="preserve">surveys, </w:t>
      </w:r>
      <w:r w:rsidR="003B5414">
        <w:t xml:space="preserve">and </w:t>
      </w:r>
      <w:r w:rsidR="003B5414" w:rsidRPr="003B5414">
        <w:t xml:space="preserve">case studies </w:t>
      </w:r>
      <w:r w:rsidR="001B2D5C">
        <w:t>(16)</w:t>
      </w:r>
      <w:r w:rsidR="00B6153C">
        <w:t xml:space="preserve">. </w:t>
      </w:r>
      <w:r w:rsidR="00EE6053">
        <w:t xml:space="preserve">The </w:t>
      </w:r>
      <w:r w:rsidR="007318F5">
        <w:t xml:space="preserve">uniformly strong </w:t>
      </w:r>
      <w:r w:rsidR="00F27BEB">
        <w:t>chapters</w:t>
      </w:r>
      <w:r w:rsidR="00EE6053">
        <w:t xml:space="preserve"> </w:t>
      </w:r>
      <w:r w:rsidR="002B6B1F">
        <w:t>are well-researched</w:t>
      </w:r>
      <w:r w:rsidR="004B0BB5">
        <w:t>,</w:t>
      </w:r>
      <w:r w:rsidR="00184F8A">
        <w:t xml:space="preserve"> </w:t>
      </w:r>
      <w:r w:rsidR="00B6153C">
        <w:t>theoretically-</w:t>
      </w:r>
      <w:r w:rsidR="00B26D00">
        <w:t>dense</w:t>
      </w:r>
      <w:r w:rsidR="004B0BB5">
        <w:t>,</w:t>
      </w:r>
      <w:r w:rsidR="002B6B1F">
        <w:t xml:space="preserve"> </w:t>
      </w:r>
      <w:r w:rsidR="007318F5">
        <w:t xml:space="preserve">and </w:t>
      </w:r>
      <w:r w:rsidR="00B6153C">
        <w:t xml:space="preserve">geographically diverse </w:t>
      </w:r>
      <w:r w:rsidR="001B2D5C">
        <w:t>examples</w:t>
      </w:r>
      <w:r w:rsidR="007318F5">
        <w:t xml:space="preserve"> of how multi</w:t>
      </w:r>
      <w:r w:rsidR="00BB1A33">
        <w:t>-</w:t>
      </w:r>
      <w:r w:rsidR="007318F5">
        <w:t xml:space="preserve">scalar forms of citizenship </w:t>
      </w:r>
      <w:r w:rsidR="00D04DA4">
        <w:t>intersect with the</w:t>
      </w:r>
      <w:r w:rsidR="007318F5">
        <w:t xml:space="preserve"> environment. </w:t>
      </w:r>
    </w:p>
    <w:p w:rsidR="00A2475B" w:rsidRDefault="00BB1A33" w:rsidP="00A2475B">
      <w:pPr>
        <w:spacing w:after="0" w:line="480" w:lineRule="auto"/>
        <w:ind w:firstLine="720"/>
      </w:pPr>
      <w:r w:rsidRPr="00BB1A33">
        <w:t>Adamson and Ruffin</w:t>
      </w:r>
      <w:r w:rsidR="002C0F38">
        <w:t>’s</w:t>
      </w:r>
      <w:r w:rsidRPr="00BB1A33">
        <w:t xml:space="preserve"> </w:t>
      </w:r>
      <w:r w:rsidR="00B34B6B">
        <w:t>“</w:t>
      </w:r>
      <w:r w:rsidR="00D0775E">
        <w:t>I</w:t>
      </w:r>
      <w:r w:rsidR="00BC6562" w:rsidRPr="00BC6562">
        <w:t>ntroduction</w:t>
      </w:r>
      <w:r w:rsidR="00B34B6B">
        <w:t>”</w:t>
      </w:r>
      <w:r w:rsidR="00BC6562" w:rsidRPr="00BC6562">
        <w:t xml:space="preserve"> </w:t>
      </w:r>
      <w:r w:rsidR="002C0F38">
        <w:t xml:space="preserve">is a rich summary noting </w:t>
      </w:r>
      <w:r w:rsidR="00B34B6B">
        <w:t xml:space="preserve">how the trajectory of the </w:t>
      </w:r>
      <w:r w:rsidR="00DD24F4">
        <w:t>A</w:t>
      </w:r>
      <w:r w:rsidR="00B34B6B">
        <w:t>merican Studies</w:t>
      </w:r>
      <w:r w:rsidR="00DD24F4">
        <w:t xml:space="preserve"> </w:t>
      </w:r>
      <w:r w:rsidR="00B34B6B">
        <w:t xml:space="preserve">Association intersected </w:t>
      </w:r>
      <w:r w:rsidR="00DD24F4">
        <w:t xml:space="preserve">with </w:t>
      </w:r>
      <w:r w:rsidR="00B34B6B">
        <w:t xml:space="preserve">the </w:t>
      </w:r>
      <w:r w:rsidR="00DD24F4">
        <w:t>rise of ASLE</w:t>
      </w:r>
      <w:r>
        <w:t xml:space="preserve">. </w:t>
      </w:r>
      <w:r w:rsidR="005E4BBA">
        <w:t>By cataloging</w:t>
      </w:r>
      <w:r w:rsidR="005E4BBA" w:rsidRPr="005E4BBA">
        <w:t xml:space="preserve"> how transnational ethnic and postcolonial studies </w:t>
      </w:r>
      <w:r w:rsidR="000924EE">
        <w:t>revealed</w:t>
      </w:r>
      <w:r w:rsidR="005E4BBA">
        <w:t xml:space="preserve"> t</w:t>
      </w:r>
      <w:r>
        <w:t xml:space="preserve">he heteronormative limitations of </w:t>
      </w:r>
      <w:r w:rsidR="000626C6">
        <w:t>historical American ecocriticism</w:t>
      </w:r>
      <w:r>
        <w:t xml:space="preserve">, </w:t>
      </w:r>
      <w:r w:rsidR="005E4BBA">
        <w:t xml:space="preserve">their editorial </w:t>
      </w:r>
      <w:r w:rsidR="00D46D5C">
        <w:t xml:space="preserve">selections are </w:t>
      </w:r>
      <w:r w:rsidR="00D04DA4">
        <w:t>guided by</w:t>
      </w:r>
      <w:r w:rsidR="005E4BBA">
        <w:t xml:space="preserve"> </w:t>
      </w:r>
      <w:proofErr w:type="spellStart"/>
      <w:r w:rsidR="005E4BBA">
        <w:t>Berlant’s</w:t>
      </w:r>
      <w:proofErr w:type="spellEnd"/>
      <w:r w:rsidR="005E4BBA">
        <w:t xml:space="preserve"> </w:t>
      </w:r>
      <w:r w:rsidR="00D04DA4">
        <w:t xml:space="preserve">notions of the power dynamics inherent in geopolitical belonging (3). </w:t>
      </w:r>
      <w:r w:rsidR="003B5414">
        <w:t>T</w:t>
      </w:r>
      <w:r w:rsidR="000924EE">
        <w:t xml:space="preserve">he collection utilizes </w:t>
      </w:r>
      <w:r w:rsidR="00C362D0">
        <w:t xml:space="preserve">Adamson’s </w:t>
      </w:r>
      <w:r w:rsidR="0076104D">
        <w:t>interdisciplinary, cross-cultural approach,</w:t>
      </w:r>
      <w:r w:rsidR="00C362D0">
        <w:t xml:space="preserve"> along with </w:t>
      </w:r>
      <w:r w:rsidR="00DF2072">
        <w:t>R</w:t>
      </w:r>
      <w:r w:rsidR="00A7665A">
        <w:t>uffin’s human groups</w:t>
      </w:r>
      <w:r w:rsidR="00D04DA4">
        <w:t>’</w:t>
      </w:r>
      <w:r w:rsidR="00A7665A">
        <w:t xml:space="preserve"> </w:t>
      </w:r>
      <w:r w:rsidR="00D46D5C">
        <w:t>theory</w:t>
      </w:r>
      <w:r w:rsidR="0076104D">
        <w:t>,</w:t>
      </w:r>
      <w:r w:rsidR="00A7665A">
        <w:t xml:space="preserve"> </w:t>
      </w:r>
      <w:r w:rsidR="000924EE">
        <w:t xml:space="preserve">to </w:t>
      </w:r>
      <w:r w:rsidR="008F7077">
        <w:t>underscore</w:t>
      </w:r>
      <w:r w:rsidR="00DF2072">
        <w:t xml:space="preserve"> </w:t>
      </w:r>
      <w:r w:rsidR="00A7665A">
        <w:t xml:space="preserve">how the notion of belonging has triangulated as a central discourse in American and ethnic </w:t>
      </w:r>
      <w:r w:rsidR="00BF307B">
        <w:t>ecocriticism</w:t>
      </w:r>
      <w:r w:rsidR="00A7665A">
        <w:t xml:space="preserve">. </w:t>
      </w:r>
      <w:r w:rsidR="00201BF1">
        <w:t xml:space="preserve">Emerging </w:t>
      </w:r>
      <w:r w:rsidR="00B57A6E">
        <w:t xml:space="preserve">AS </w:t>
      </w:r>
      <w:r w:rsidR="00201BF1">
        <w:t xml:space="preserve">scholars, or ones new to </w:t>
      </w:r>
      <w:r w:rsidR="00B57A6E">
        <w:t>ecocriticism</w:t>
      </w:r>
      <w:r w:rsidR="008F7077">
        <w:t>,</w:t>
      </w:r>
      <w:r w:rsidR="00201BF1">
        <w:t xml:space="preserve"> will find this section extremely useful in understanding the field</w:t>
      </w:r>
      <w:r w:rsidR="008F7077">
        <w:t>’s evolution</w:t>
      </w:r>
      <w:r w:rsidR="00D46D5C">
        <w:t xml:space="preserve"> and its current priorities</w:t>
      </w:r>
      <w:r w:rsidR="00201BF1">
        <w:t xml:space="preserve">. </w:t>
      </w:r>
    </w:p>
    <w:p w:rsidR="006A08E5" w:rsidRDefault="00351C52" w:rsidP="00A2475B">
      <w:pPr>
        <w:spacing w:after="0" w:line="480" w:lineRule="auto"/>
        <w:ind w:firstLine="720"/>
      </w:pPr>
      <w:r>
        <w:t xml:space="preserve">The </w:t>
      </w:r>
      <w:r w:rsidR="00F27BEB">
        <w:t>text</w:t>
      </w:r>
      <w:r>
        <w:t xml:space="preserve">’s first part treats </w:t>
      </w:r>
      <w:r w:rsidR="00422E6D">
        <w:t>ideologies</w:t>
      </w:r>
      <w:r>
        <w:t xml:space="preserve"> of </w:t>
      </w:r>
      <w:r w:rsidR="00CF169F">
        <w:t>citizenship and belonging</w:t>
      </w:r>
      <w:r>
        <w:t xml:space="preserve">, </w:t>
      </w:r>
      <w:r w:rsidR="00422E6D">
        <w:t xml:space="preserve">examining </w:t>
      </w:r>
      <w:r>
        <w:t>how mar</w:t>
      </w:r>
      <w:r w:rsidR="00422E6D">
        <w:t xml:space="preserve">ginalized populations and landscapes are negotiated through geopolitical power structures. </w:t>
      </w:r>
      <w:r w:rsidR="00A7665A">
        <w:t xml:space="preserve">For instance, </w:t>
      </w:r>
      <w:r w:rsidR="0030470F">
        <w:t xml:space="preserve">Susan Scott </w:t>
      </w:r>
      <w:r w:rsidR="00674940">
        <w:t>Parrish</w:t>
      </w:r>
      <w:r w:rsidR="00F27BEB">
        <w:t>’s opening chapter</w:t>
      </w:r>
      <w:r w:rsidR="00EA7B31">
        <w:t xml:space="preserve"> argue</w:t>
      </w:r>
      <w:r w:rsidR="003022EF">
        <w:t>s</w:t>
      </w:r>
      <w:r w:rsidR="0030470F">
        <w:t xml:space="preserve"> that </w:t>
      </w:r>
      <w:r w:rsidR="00674940">
        <w:t xml:space="preserve">Zora Neale Hurston’s texts reveal </w:t>
      </w:r>
      <w:r w:rsidR="0030470F">
        <w:t xml:space="preserve">an </w:t>
      </w:r>
      <w:r w:rsidR="0030470F" w:rsidRPr="0030470F">
        <w:t>environ</w:t>
      </w:r>
      <w:r w:rsidR="0030470F">
        <w:t>mental</w:t>
      </w:r>
      <w:r w:rsidR="0030470F" w:rsidRPr="0030470F">
        <w:t xml:space="preserve"> ethics based on </w:t>
      </w:r>
      <w:r w:rsidR="00D71CF4">
        <w:lastRenderedPageBreak/>
        <w:t>historical domination</w:t>
      </w:r>
      <w:r w:rsidR="00A7665A">
        <w:t>s</w:t>
      </w:r>
      <w:r w:rsidR="00D71CF4">
        <w:t xml:space="preserve"> of </w:t>
      </w:r>
      <w:r w:rsidR="009E5564">
        <w:t xml:space="preserve">American southern and Caribbean </w:t>
      </w:r>
      <w:r w:rsidR="00571CED">
        <w:t>marginalized populations</w:t>
      </w:r>
      <w:r w:rsidR="00674940">
        <w:t xml:space="preserve">. </w:t>
      </w:r>
      <w:r w:rsidR="00E63F64">
        <w:t xml:space="preserve">In a similar vein, </w:t>
      </w:r>
      <w:r w:rsidR="0030470F">
        <w:t>Karen Salt’s study reveals h</w:t>
      </w:r>
      <w:r w:rsidR="00674940">
        <w:t xml:space="preserve">ow nineteenth-century </w:t>
      </w:r>
      <w:r w:rsidR="00D71CF4">
        <w:t>Presidential politics used</w:t>
      </w:r>
      <w:r w:rsidR="00674940">
        <w:t xml:space="preserve"> </w:t>
      </w:r>
      <w:r w:rsidR="00D3751F">
        <w:t>“</w:t>
      </w:r>
      <w:r w:rsidR="00674940">
        <w:t>place-brand</w:t>
      </w:r>
      <w:r w:rsidR="00D71CF4">
        <w:t>ing</w:t>
      </w:r>
      <w:r w:rsidR="00D3751F">
        <w:t>”</w:t>
      </w:r>
      <w:r w:rsidR="00D71CF4">
        <w:t xml:space="preserve"> to </w:t>
      </w:r>
      <w:r w:rsidR="00422E6D">
        <w:t>recruit African Americans in</w:t>
      </w:r>
      <w:r w:rsidR="00674940">
        <w:t xml:space="preserve"> </w:t>
      </w:r>
      <w:r w:rsidR="00CF169F">
        <w:t>Haiti’s</w:t>
      </w:r>
      <w:r w:rsidR="00D3751F">
        <w:t xml:space="preserve"> “</w:t>
      </w:r>
      <w:r w:rsidR="00674940">
        <w:t>racialized citizenship</w:t>
      </w:r>
      <w:r w:rsidR="00D3751F">
        <w:t>”</w:t>
      </w:r>
      <w:r w:rsidR="00674940">
        <w:t xml:space="preserve"> schemes</w:t>
      </w:r>
      <w:r w:rsidR="00CE324E">
        <w:t xml:space="preserve"> (</w:t>
      </w:r>
      <w:r w:rsidR="00A56E77">
        <w:t>40</w:t>
      </w:r>
      <w:r w:rsidR="00CE324E">
        <w:t>)</w:t>
      </w:r>
      <w:r w:rsidR="00D3751F">
        <w:t xml:space="preserve">. </w:t>
      </w:r>
      <w:r w:rsidR="000669C9">
        <w:t xml:space="preserve">Michael </w:t>
      </w:r>
      <w:proofErr w:type="spellStart"/>
      <w:r w:rsidR="000669C9">
        <w:t>Ziser’s</w:t>
      </w:r>
      <w:proofErr w:type="spellEnd"/>
      <w:r w:rsidR="000669C9">
        <w:t xml:space="preserve"> </w:t>
      </w:r>
      <w:r w:rsidR="003B5414">
        <w:t>valuable</w:t>
      </w:r>
      <w:r w:rsidR="00202166">
        <w:t xml:space="preserve"> </w:t>
      </w:r>
      <w:r w:rsidR="000669C9">
        <w:t>chapter uses art, literature, surveys, television and film to decenter the alignment of oil with desert</w:t>
      </w:r>
      <w:r w:rsidR="00202166">
        <w:t xml:space="preserve"> locales</w:t>
      </w:r>
      <w:r w:rsidR="000669C9">
        <w:t xml:space="preserve"> </w:t>
      </w:r>
      <w:r w:rsidR="00202166">
        <w:t xml:space="preserve">in cultural </w:t>
      </w:r>
      <w:r w:rsidR="000669C9">
        <w:t xml:space="preserve">imaginaries. </w:t>
      </w:r>
      <w:r w:rsidR="00D71CF4" w:rsidRPr="00D71CF4">
        <w:t xml:space="preserve">Jeffrey Myers </w:t>
      </w:r>
      <w:r w:rsidR="00395EEF">
        <w:t xml:space="preserve">cautions </w:t>
      </w:r>
      <w:r w:rsidR="00515E0D">
        <w:t xml:space="preserve">against </w:t>
      </w:r>
      <w:r w:rsidR="00F76869">
        <w:t xml:space="preserve">wide-scale, </w:t>
      </w:r>
      <w:r w:rsidR="009E5564">
        <w:t xml:space="preserve">digitalized </w:t>
      </w:r>
      <w:r w:rsidR="00305CB0">
        <w:t>environmental human</w:t>
      </w:r>
      <w:r w:rsidR="00F76869">
        <w:t>i</w:t>
      </w:r>
      <w:r w:rsidR="00305CB0">
        <w:t xml:space="preserve">ties projects that </w:t>
      </w:r>
      <w:r w:rsidR="00F76869">
        <w:t xml:space="preserve">promote </w:t>
      </w:r>
      <w:r w:rsidR="00515E0D">
        <w:t>wilderness nostalgia</w:t>
      </w:r>
      <w:r w:rsidR="001B2D5C">
        <w:t>s</w:t>
      </w:r>
      <w:r w:rsidR="00515E0D">
        <w:t xml:space="preserve"> embedded in racialized</w:t>
      </w:r>
      <w:r w:rsidR="00DD149D">
        <w:t xml:space="preserve">, anti-urban </w:t>
      </w:r>
      <w:r w:rsidR="00515E0D">
        <w:t xml:space="preserve">futurities. </w:t>
      </w:r>
      <w:r w:rsidR="001715F5">
        <w:t xml:space="preserve">Sarah </w:t>
      </w:r>
      <w:r w:rsidR="00A00A2F">
        <w:t xml:space="preserve">Wald’s analysis </w:t>
      </w:r>
      <w:r w:rsidR="001B2D5C">
        <w:t>shows</w:t>
      </w:r>
      <w:r w:rsidR="001715F5">
        <w:t xml:space="preserve"> </w:t>
      </w:r>
      <w:r w:rsidR="00F31388">
        <w:t>how</w:t>
      </w:r>
      <w:r w:rsidR="001715F5">
        <w:t xml:space="preserve"> </w:t>
      </w:r>
      <w:r w:rsidR="00E65EC9">
        <w:t xml:space="preserve">Japanese </w:t>
      </w:r>
      <w:r w:rsidR="003C62E8">
        <w:t xml:space="preserve">American </w:t>
      </w:r>
      <w:r w:rsidR="00E65EC9">
        <w:t xml:space="preserve">voices in </w:t>
      </w:r>
      <w:r w:rsidR="001715F5">
        <w:t xml:space="preserve">post-redress literary narratives </w:t>
      </w:r>
      <w:r w:rsidR="00C01652">
        <w:t xml:space="preserve">embody alternative forms of </w:t>
      </w:r>
      <w:r w:rsidR="00F76869">
        <w:t>belonging</w:t>
      </w:r>
      <w:r w:rsidR="00C01652">
        <w:t xml:space="preserve"> outside traditional nationalism</w:t>
      </w:r>
      <w:r w:rsidR="00A031C3">
        <w:t>s</w:t>
      </w:r>
      <w:r w:rsidR="00C01652">
        <w:t xml:space="preserve">. </w:t>
      </w:r>
    </w:p>
    <w:p w:rsidR="006A08E5" w:rsidRDefault="00FB34E2" w:rsidP="00A2475B">
      <w:pPr>
        <w:spacing w:after="0" w:line="480" w:lineRule="auto"/>
        <w:ind w:firstLine="720"/>
      </w:pPr>
      <w:r>
        <w:t xml:space="preserve">The second part of </w:t>
      </w:r>
      <w:r w:rsidRPr="00FB34E2">
        <w:rPr>
          <w:i/>
        </w:rPr>
        <w:t>American Studies, Ecocriticism and Citizenship</w:t>
      </w:r>
      <w:r>
        <w:t xml:space="preserve"> </w:t>
      </w:r>
      <w:r w:rsidR="00223FDA">
        <w:t xml:space="preserve">embodies Claudia </w:t>
      </w:r>
      <w:proofErr w:type="spellStart"/>
      <w:r w:rsidR="00223FDA">
        <w:t>Sadowski</w:t>
      </w:r>
      <w:proofErr w:type="spellEnd"/>
      <w:r w:rsidR="00223FDA">
        <w:t>-Smith’s notion of “b</w:t>
      </w:r>
      <w:r w:rsidR="00DD149D">
        <w:t xml:space="preserve">order </w:t>
      </w:r>
      <w:r w:rsidR="00223FDA">
        <w:t>e</w:t>
      </w:r>
      <w:r w:rsidR="00DD149D">
        <w:t>cologies”</w:t>
      </w:r>
      <w:r w:rsidR="006A66FD">
        <w:t xml:space="preserve"> </w:t>
      </w:r>
      <w:r w:rsidR="00223FDA">
        <w:t>by examining human embeddedness in cultural</w:t>
      </w:r>
      <w:r w:rsidR="004B4321">
        <w:t>, racial, and species</w:t>
      </w:r>
      <w:r w:rsidR="008F7077">
        <w:t>’</w:t>
      </w:r>
      <w:r w:rsidR="004B4321">
        <w:t xml:space="preserve"> </w:t>
      </w:r>
      <w:r w:rsidR="0065042A">
        <w:t xml:space="preserve">hierarchies. </w:t>
      </w:r>
      <w:r w:rsidR="00406EC9" w:rsidRPr="00406EC9">
        <w:t xml:space="preserve">John </w:t>
      </w:r>
      <w:proofErr w:type="spellStart"/>
      <w:r w:rsidR="00406EC9" w:rsidRPr="00406EC9">
        <w:t>Gamber</w:t>
      </w:r>
      <w:r w:rsidR="00A00A2F">
        <w:t>’s</w:t>
      </w:r>
      <w:proofErr w:type="spellEnd"/>
      <w:r w:rsidR="00A00A2F">
        <w:t xml:space="preserve"> </w:t>
      </w:r>
      <w:r w:rsidR="00F27BEB">
        <w:t>chapter</w:t>
      </w:r>
      <w:r w:rsidR="00A00A2F">
        <w:t xml:space="preserve"> </w:t>
      </w:r>
      <w:r w:rsidR="00406EC9">
        <w:t xml:space="preserve">explores </w:t>
      </w:r>
      <w:r>
        <w:t xml:space="preserve">Assiniboine (or Stone Sioux) William S. Yellow Robe, Jr.’s play </w:t>
      </w:r>
      <w:r w:rsidRPr="00FB34E2">
        <w:rPr>
          <w:i/>
        </w:rPr>
        <w:t>The Council</w:t>
      </w:r>
      <w:r w:rsidR="00F31388">
        <w:rPr>
          <w:i/>
        </w:rPr>
        <w:t>,</w:t>
      </w:r>
      <w:r w:rsidR="004B4321">
        <w:rPr>
          <w:i/>
        </w:rPr>
        <w:t xml:space="preserve"> </w:t>
      </w:r>
      <w:r w:rsidR="004B4321">
        <w:t xml:space="preserve">which focuses on alternative concepts of animal nations. </w:t>
      </w:r>
      <w:proofErr w:type="spellStart"/>
      <w:r w:rsidR="007C6AFD">
        <w:t>Gamber’s</w:t>
      </w:r>
      <w:proofErr w:type="spellEnd"/>
      <w:r w:rsidR="007C6AFD">
        <w:t xml:space="preserve"> </w:t>
      </w:r>
      <w:r w:rsidR="00961C54">
        <w:t xml:space="preserve">important </w:t>
      </w:r>
      <w:r w:rsidR="00406EC9">
        <w:t xml:space="preserve">intervention </w:t>
      </w:r>
      <w:r w:rsidR="00416259">
        <w:t xml:space="preserve">marks the contemporary issues in Native American Studies surrounding </w:t>
      </w:r>
      <w:r w:rsidR="004B4321">
        <w:t xml:space="preserve">the </w:t>
      </w:r>
      <w:r w:rsidR="00416259">
        <w:t>tribal literary nationalism</w:t>
      </w:r>
      <w:r w:rsidR="004B4321">
        <w:t xml:space="preserve"> of indigenous peoples</w:t>
      </w:r>
      <w:r w:rsidR="00416259">
        <w:t xml:space="preserve">, </w:t>
      </w:r>
      <w:r w:rsidR="00CF5918">
        <w:t xml:space="preserve">and </w:t>
      </w:r>
      <w:r w:rsidR="00416259">
        <w:t xml:space="preserve">it </w:t>
      </w:r>
      <w:r w:rsidR="0081329C">
        <w:t xml:space="preserve">interrogates </w:t>
      </w:r>
      <w:r w:rsidR="00F731C6">
        <w:t xml:space="preserve">the historic </w:t>
      </w:r>
      <w:r w:rsidR="002149D6" w:rsidRPr="00F31388">
        <w:t>ideologi</w:t>
      </w:r>
      <w:r w:rsidR="002149D6">
        <w:t>cal</w:t>
      </w:r>
      <w:r w:rsidR="00F31388" w:rsidRPr="00F31388">
        <w:t xml:space="preserve"> </w:t>
      </w:r>
      <w:r w:rsidR="00F731C6">
        <w:t xml:space="preserve">biases </w:t>
      </w:r>
      <w:r w:rsidR="0081329C">
        <w:t xml:space="preserve">of national </w:t>
      </w:r>
      <w:r w:rsidR="002149D6" w:rsidRPr="002149D6">
        <w:rPr>
          <w:i/>
        </w:rPr>
        <w:t>and</w:t>
      </w:r>
      <w:r w:rsidR="002149D6">
        <w:t xml:space="preserve"> human </w:t>
      </w:r>
      <w:r w:rsidR="0081329C">
        <w:t>exceptionalism</w:t>
      </w:r>
      <w:r w:rsidR="00835354">
        <w:t>s</w:t>
      </w:r>
      <w:r w:rsidR="002C456F">
        <w:t>.</w:t>
      </w:r>
      <w:r w:rsidR="00CE324E">
        <w:t xml:space="preserve"> </w:t>
      </w:r>
      <w:r w:rsidR="000920E4">
        <w:t>Julie Sze</w:t>
      </w:r>
      <w:r w:rsidR="00BA6EF8">
        <w:t xml:space="preserve"> examines </w:t>
      </w:r>
      <w:proofErr w:type="spellStart"/>
      <w:r w:rsidR="001B2D5C" w:rsidRPr="001B2D5C">
        <w:t>Kem</w:t>
      </w:r>
      <w:proofErr w:type="spellEnd"/>
      <w:r w:rsidR="001B2D5C" w:rsidRPr="001B2D5C">
        <w:t xml:space="preserve"> Nunn</w:t>
      </w:r>
      <w:r w:rsidR="001B2D5C">
        <w:t>’s</w:t>
      </w:r>
      <w:r w:rsidR="001B2D5C" w:rsidRPr="001B2D5C">
        <w:t xml:space="preserve"> and Linda Hogan</w:t>
      </w:r>
      <w:r w:rsidR="001B2D5C">
        <w:t>’s</w:t>
      </w:r>
      <w:r w:rsidR="0005370C">
        <w:t xml:space="preserve"> </w:t>
      </w:r>
      <w:r w:rsidR="000920E4">
        <w:t xml:space="preserve">literary </w:t>
      </w:r>
      <w:r w:rsidR="0005370C">
        <w:t xml:space="preserve">texts that narrate how </w:t>
      </w:r>
      <w:r w:rsidR="00CF169F">
        <w:t>US</w:t>
      </w:r>
      <w:r w:rsidR="008E5D0A">
        <w:t xml:space="preserve"> border polices </w:t>
      </w:r>
      <w:r w:rsidR="000920E4">
        <w:t xml:space="preserve">promote </w:t>
      </w:r>
      <w:r w:rsidR="008E5D0A">
        <w:t xml:space="preserve">gender-based </w:t>
      </w:r>
      <w:r w:rsidR="000920E4">
        <w:t>environ</w:t>
      </w:r>
      <w:r w:rsidR="00CF169F">
        <w:t>mental</w:t>
      </w:r>
      <w:r w:rsidR="000920E4">
        <w:t xml:space="preserve"> injustice. </w:t>
      </w:r>
      <w:r w:rsidR="00EA60DB">
        <w:t xml:space="preserve">Claudia </w:t>
      </w:r>
      <w:proofErr w:type="spellStart"/>
      <w:r w:rsidR="00EA60DB">
        <w:t>Sadowski</w:t>
      </w:r>
      <w:proofErr w:type="spellEnd"/>
      <w:r w:rsidR="00EA60DB">
        <w:t>-Smith</w:t>
      </w:r>
      <w:r w:rsidR="00CF169F">
        <w:t>’s</w:t>
      </w:r>
      <w:r w:rsidR="00EA60DB">
        <w:t xml:space="preserve"> </w:t>
      </w:r>
      <w:r w:rsidR="00A87C01">
        <w:t>comparative analysis of US/Mexico and US/Canada border</w:t>
      </w:r>
      <w:r w:rsidR="00A021CA">
        <w:t xml:space="preserve">s </w:t>
      </w:r>
      <w:r w:rsidR="001B2D5C">
        <w:t xml:space="preserve">is enfolded </w:t>
      </w:r>
      <w:r w:rsidR="00067BC6">
        <w:t xml:space="preserve">within a literary analysis of </w:t>
      </w:r>
      <w:r w:rsidR="00067BC6" w:rsidRPr="00067BC6">
        <w:t xml:space="preserve">Jim Lynch’s </w:t>
      </w:r>
      <w:r w:rsidR="00067BC6" w:rsidRPr="00067BC6">
        <w:rPr>
          <w:i/>
        </w:rPr>
        <w:t>Border Songs</w:t>
      </w:r>
      <w:r w:rsidR="00961C54">
        <w:t>. Her contribution</w:t>
      </w:r>
      <w:r w:rsidR="001B2D5C">
        <w:t xml:space="preserve"> </w:t>
      </w:r>
      <w:r w:rsidR="00067BC6">
        <w:t>addresses</w:t>
      </w:r>
      <w:r w:rsidR="00A021CA">
        <w:t xml:space="preserve"> </w:t>
      </w:r>
      <w:r w:rsidR="00CF169F">
        <w:t xml:space="preserve">a </w:t>
      </w:r>
      <w:r w:rsidR="00A1182D">
        <w:t>deficiency in A</w:t>
      </w:r>
      <w:r w:rsidR="002B6B1F">
        <w:t xml:space="preserve">merican </w:t>
      </w:r>
      <w:r w:rsidR="00A1182D">
        <w:t>S</w:t>
      </w:r>
      <w:r w:rsidR="002B6B1F">
        <w:t>tudies’</w:t>
      </w:r>
      <w:r w:rsidR="00A1182D">
        <w:t xml:space="preserve"> scholarship, namely how geopolitical</w:t>
      </w:r>
      <w:r w:rsidR="00A021CA">
        <w:t xml:space="preserve"> </w:t>
      </w:r>
      <w:r w:rsidR="00A1182D">
        <w:t xml:space="preserve">demarcations </w:t>
      </w:r>
      <w:r w:rsidR="008F7077">
        <w:t>a</w:t>
      </w:r>
      <w:r w:rsidR="00A021CA">
        <w:t xml:space="preserve">ffect </w:t>
      </w:r>
      <w:r w:rsidR="00F460E8">
        <w:t>boundary</w:t>
      </w:r>
      <w:r w:rsidR="00A87C01">
        <w:t xml:space="preserve"> </w:t>
      </w:r>
      <w:r w:rsidR="00F460E8">
        <w:t>ecologies</w:t>
      </w:r>
      <w:r w:rsidR="00A87C01">
        <w:t xml:space="preserve">. </w:t>
      </w:r>
    </w:p>
    <w:p w:rsidR="00F27BEB" w:rsidRDefault="00E63F64" w:rsidP="00A2475B">
      <w:pPr>
        <w:spacing w:after="0" w:line="480" w:lineRule="auto"/>
        <w:ind w:firstLine="720"/>
      </w:pPr>
      <w:r>
        <w:t xml:space="preserve">The collection’s final part </w:t>
      </w:r>
      <w:r w:rsidR="008C236B">
        <w:t xml:space="preserve">embodies </w:t>
      </w:r>
      <w:r w:rsidR="00A1182D">
        <w:t xml:space="preserve">Nixon’s </w:t>
      </w:r>
      <w:r w:rsidR="00961C54">
        <w:t xml:space="preserve">scholar activist </w:t>
      </w:r>
      <w:r w:rsidR="00A1182D">
        <w:t>approach by profiling ecological citizenship in action</w:t>
      </w:r>
      <w:r w:rsidR="00031732">
        <w:t xml:space="preserve">. </w:t>
      </w:r>
      <w:r w:rsidR="00A1182D">
        <w:t>Sun-</w:t>
      </w:r>
      <w:proofErr w:type="spellStart"/>
      <w:r w:rsidR="00A1182D">
        <w:t>Hee</w:t>
      </w:r>
      <w:proofErr w:type="spellEnd"/>
      <w:r w:rsidR="00A1182D">
        <w:t xml:space="preserve"> Park and </w:t>
      </w:r>
      <w:proofErr w:type="spellStart"/>
      <w:r w:rsidR="00A1182D">
        <w:t>Naguib</w:t>
      </w:r>
      <w:proofErr w:type="spellEnd"/>
      <w:r w:rsidR="00A1182D">
        <w:t xml:space="preserve"> Pellow</w:t>
      </w:r>
      <w:r w:rsidR="00067BC6">
        <w:t xml:space="preserve">’s archival research and interviews </w:t>
      </w:r>
      <w:r w:rsidR="00A1182D">
        <w:t xml:space="preserve">uncover how environmental privilege </w:t>
      </w:r>
      <w:r w:rsidR="0065042A">
        <w:t>leads</w:t>
      </w:r>
      <w:r w:rsidR="00EA28E3">
        <w:t xml:space="preserve"> to </w:t>
      </w:r>
      <w:r w:rsidR="00067BC6">
        <w:t>politically-sanctioned</w:t>
      </w:r>
      <w:r w:rsidR="00A1182D">
        <w:t xml:space="preserve"> </w:t>
      </w:r>
      <w:r w:rsidR="0065042A">
        <w:t xml:space="preserve">forms of </w:t>
      </w:r>
      <w:r w:rsidR="00A1182D">
        <w:t xml:space="preserve">“nativist environmentalism” </w:t>
      </w:r>
      <w:r w:rsidR="00EA28E3">
        <w:t xml:space="preserve">(179) that discriminates against poor residents. </w:t>
      </w:r>
      <w:r w:rsidR="00067BC6">
        <w:t xml:space="preserve">Their research also </w:t>
      </w:r>
      <w:r w:rsidR="008C236B">
        <w:t>underscores</w:t>
      </w:r>
      <w:r w:rsidR="00067BC6">
        <w:t xml:space="preserve"> </w:t>
      </w:r>
      <w:r w:rsidR="008C236B">
        <w:t xml:space="preserve">the </w:t>
      </w:r>
      <w:r w:rsidR="00067BC6">
        <w:t xml:space="preserve">US environmental movement’s apathy towards racial justice, what </w:t>
      </w:r>
      <w:proofErr w:type="spellStart"/>
      <w:r w:rsidR="00067BC6">
        <w:t>Gamber</w:t>
      </w:r>
      <w:proofErr w:type="spellEnd"/>
      <w:r w:rsidR="00067BC6">
        <w:t xml:space="preserve"> </w:t>
      </w:r>
      <w:r w:rsidR="001B2D5C">
        <w:t>terms</w:t>
      </w:r>
      <w:r w:rsidR="00067BC6">
        <w:t xml:space="preserve"> “</w:t>
      </w:r>
      <w:proofErr w:type="spellStart"/>
      <w:r w:rsidR="00067BC6">
        <w:t>whitestream</w:t>
      </w:r>
      <w:proofErr w:type="spellEnd"/>
      <w:r w:rsidR="00067BC6">
        <w:t xml:space="preserve">” environmentalism (112). </w:t>
      </w:r>
      <w:r w:rsidR="009A7E25">
        <w:t xml:space="preserve">The last two </w:t>
      </w:r>
      <w:r w:rsidR="00F27BEB">
        <w:t xml:space="preserve">chapters—Giovanna </w:t>
      </w:r>
      <w:r w:rsidR="00F27BEB" w:rsidRPr="00F27BEB">
        <w:t xml:space="preserve">Di Chiro’s profile of The Asian Communities for Reproductive Justice and Stephanie </w:t>
      </w:r>
      <w:proofErr w:type="spellStart"/>
      <w:r w:rsidR="00F27BEB" w:rsidRPr="00F27BEB">
        <w:t>LeMenager’s</w:t>
      </w:r>
      <w:proofErr w:type="spellEnd"/>
      <w:r w:rsidR="00F27BEB" w:rsidRPr="00F27BEB">
        <w:t xml:space="preserve"> profile of urban natures in the LA Urban Rangers Art Collective</w:t>
      </w:r>
      <w:r w:rsidR="00F27BEB">
        <w:t xml:space="preserve">—offer </w:t>
      </w:r>
      <w:r w:rsidR="0021674A">
        <w:t>succinct</w:t>
      </w:r>
      <w:r w:rsidR="009A7E25">
        <w:t xml:space="preserve"> examples of </w:t>
      </w:r>
      <w:r w:rsidR="00353C95">
        <w:t xml:space="preserve">trailblazing </w:t>
      </w:r>
      <w:r w:rsidR="00F27BEB">
        <w:t>advocacy.</w:t>
      </w:r>
    </w:p>
    <w:p w:rsidR="008025D7" w:rsidRDefault="00353C95" w:rsidP="00A2475B">
      <w:pPr>
        <w:spacing w:after="0" w:line="480" w:lineRule="auto"/>
        <w:ind w:firstLine="720"/>
      </w:pPr>
      <w:r>
        <w:lastRenderedPageBreak/>
        <w:t xml:space="preserve"> In </w:t>
      </w:r>
      <w:r w:rsidR="000D46CB">
        <w:t xml:space="preserve">its second </w:t>
      </w:r>
      <w:r>
        <w:t xml:space="preserve">edition, this volume should </w:t>
      </w:r>
      <w:r w:rsidR="00F27BEB">
        <w:t xml:space="preserve">offer </w:t>
      </w:r>
      <w:r w:rsidR="00D46D5C">
        <w:t>a</w:t>
      </w:r>
      <w:r w:rsidR="00F27BEB">
        <w:t xml:space="preserve"> paperback </w:t>
      </w:r>
      <w:r w:rsidR="00D46D5C">
        <w:t>version</w:t>
      </w:r>
      <w:r w:rsidR="00F27BEB">
        <w:t xml:space="preserve">, and </w:t>
      </w:r>
      <w:r>
        <w:t xml:space="preserve">incorporate </w:t>
      </w:r>
      <w:r w:rsidR="0021674A">
        <w:t>American Studies</w:t>
      </w:r>
      <w:r w:rsidR="001B2D5C">
        <w:t>’</w:t>
      </w:r>
      <w:r w:rsidR="0021674A">
        <w:t xml:space="preserve"> </w:t>
      </w:r>
      <w:r w:rsidR="00425863">
        <w:t>perspectives</w:t>
      </w:r>
      <w:r>
        <w:t xml:space="preserve"> </w:t>
      </w:r>
      <w:r w:rsidR="0021674A">
        <w:t>deriving from</w:t>
      </w:r>
      <w:r w:rsidR="00C645DC">
        <w:t xml:space="preserve"> </w:t>
      </w:r>
      <w:r>
        <w:t xml:space="preserve">age and disability </w:t>
      </w:r>
      <w:r w:rsidR="0021674A">
        <w:t>discourses</w:t>
      </w:r>
      <w:r>
        <w:t xml:space="preserve">. </w:t>
      </w:r>
      <w:r w:rsidR="00C645DC">
        <w:t xml:space="preserve">Overall, </w:t>
      </w:r>
      <w:r w:rsidR="00184F8A" w:rsidRPr="00184F8A">
        <w:t>I think the collection serve</w:t>
      </w:r>
      <w:r w:rsidR="007F5FDE">
        <w:t>s</w:t>
      </w:r>
      <w:r w:rsidR="00184F8A" w:rsidRPr="00184F8A">
        <w:t xml:space="preserve"> as a </w:t>
      </w:r>
      <w:r w:rsidR="007F5FDE">
        <w:t>benchmark</w:t>
      </w:r>
      <w:r w:rsidR="00184F8A" w:rsidRPr="00184F8A">
        <w:t xml:space="preserve"> for future </w:t>
      </w:r>
      <w:proofErr w:type="spellStart"/>
      <w:r w:rsidR="00630D01">
        <w:t>ecocritical</w:t>
      </w:r>
      <w:proofErr w:type="spellEnd"/>
      <w:r w:rsidR="00630D01">
        <w:t xml:space="preserve"> </w:t>
      </w:r>
      <w:r w:rsidR="00184F8A" w:rsidRPr="00184F8A">
        <w:t>scholarship in American, ethnic, and women’s and gender studies’</w:t>
      </w:r>
      <w:r w:rsidR="007F5FDE">
        <w:t xml:space="preserve">. It’s also a </w:t>
      </w:r>
      <w:r w:rsidR="00184F8A" w:rsidRPr="00184F8A">
        <w:t xml:space="preserve">useful </w:t>
      </w:r>
      <w:r w:rsidR="00C645DC">
        <w:t xml:space="preserve">and diverse </w:t>
      </w:r>
      <w:r w:rsidR="00184F8A" w:rsidRPr="00184F8A">
        <w:t xml:space="preserve">pedagogical tool for upper level </w:t>
      </w:r>
      <w:r w:rsidR="007F5FDE">
        <w:t xml:space="preserve">and graduate </w:t>
      </w:r>
      <w:r w:rsidR="000359D4">
        <w:t>courses</w:t>
      </w:r>
      <w:r w:rsidR="00184F8A" w:rsidRPr="00184F8A">
        <w:t xml:space="preserve">. </w:t>
      </w:r>
    </w:p>
    <w:p w:rsidR="00A2475B" w:rsidRDefault="00A2475B" w:rsidP="00A2475B">
      <w:pPr>
        <w:spacing w:after="0" w:line="480" w:lineRule="auto"/>
      </w:pPr>
    </w:p>
    <w:p w:rsidR="008025D7" w:rsidRDefault="008025D7" w:rsidP="00A2475B">
      <w:pPr>
        <w:spacing w:after="0" w:line="480" w:lineRule="auto"/>
        <w:jc w:val="right"/>
      </w:pPr>
      <w:r>
        <w:t>Sophie Christman Lavin</w:t>
      </w:r>
    </w:p>
    <w:p w:rsidR="008025D7" w:rsidRDefault="00E87E9A" w:rsidP="00A2475B">
      <w:pPr>
        <w:spacing w:after="0" w:line="480" w:lineRule="auto"/>
        <w:jc w:val="right"/>
      </w:pPr>
      <w:r>
        <w:t xml:space="preserve">SUNY Stony </w:t>
      </w:r>
      <w:r w:rsidR="008025D7">
        <w:t>Brook University</w:t>
      </w:r>
    </w:p>
    <w:sectPr w:rsidR="008025D7" w:rsidSect="00905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EEA"/>
    <w:multiLevelType w:val="hybridMultilevel"/>
    <w:tmpl w:val="40D8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FC"/>
    <w:rsid w:val="000032B2"/>
    <w:rsid w:val="00015DA7"/>
    <w:rsid w:val="00021EE4"/>
    <w:rsid w:val="00031732"/>
    <w:rsid w:val="000359D4"/>
    <w:rsid w:val="00037DFC"/>
    <w:rsid w:val="00047C1F"/>
    <w:rsid w:val="000513DB"/>
    <w:rsid w:val="0005370C"/>
    <w:rsid w:val="000626C6"/>
    <w:rsid w:val="000669C9"/>
    <w:rsid w:val="00067BC6"/>
    <w:rsid w:val="00071EA1"/>
    <w:rsid w:val="00082383"/>
    <w:rsid w:val="000920E4"/>
    <w:rsid w:val="000924EE"/>
    <w:rsid w:val="000B42CA"/>
    <w:rsid w:val="000D16BB"/>
    <w:rsid w:val="000D46CB"/>
    <w:rsid w:val="000D7FCA"/>
    <w:rsid w:val="001002F0"/>
    <w:rsid w:val="00127F28"/>
    <w:rsid w:val="00144276"/>
    <w:rsid w:val="001715F5"/>
    <w:rsid w:val="00184F8A"/>
    <w:rsid w:val="001B2D5C"/>
    <w:rsid w:val="001C20C7"/>
    <w:rsid w:val="001C21FF"/>
    <w:rsid w:val="001D7974"/>
    <w:rsid w:val="001E62D2"/>
    <w:rsid w:val="00201BF1"/>
    <w:rsid w:val="00202166"/>
    <w:rsid w:val="00202A0C"/>
    <w:rsid w:val="002149D6"/>
    <w:rsid w:val="002159E7"/>
    <w:rsid w:val="0021674A"/>
    <w:rsid w:val="00223CA3"/>
    <w:rsid w:val="00223FDA"/>
    <w:rsid w:val="00230FE7"/>
    <w:rsid w:val="0024794B"/>
    <w:rsid w:val="0027019B"/>
    <w:rsid w:val="00273B85"/>
    <w:rsid w:val="00293985"/>
    <w:rsid w:val="002A5419"/>
    <w:rsid w:val="002B6B1F"/>
    <w:rsid w:val="002C0F38"/>
    <w:rsid w:val="002C456F"/>
    <w:rsid w:val="002D36B0"/>
    <w:rsid w:val="002F17F7"/>
    <w:rsid w:val="003022EF"/>
    <w:rsid w:val="0030470F"/>
    <w:rsid w:val="00305CB0"/>
    <w:rsid w:val="00321ABD"/>
    <w:rsid w:val="00343208"/>
    <w:rsid w:val="00344E79"/>
    <w:rsid w:val="00351C52"/>
    <w:rsid w:val="003537C0"/>
    <w:rsid w:val="00353C95"/>
    <w:rsid w:val="00373204"/>
    <w:rsid w:val="0037616C"/>
    <w:rsid w:val="00386341"/>
    <w:rsid w:val="003920D5"/>
    <w:rsid w:val="003931A3"/>
    <w:rsid w:val="00395EEF"/>
    <w:rsid w:val="003A5195"/>
    <w:rsid w:val="003B365F"/>
    <w:rsid w:val="003B5414"/>
    <w:rsid w:val="003C62E8"/>
    <w:rsid w:val="003D7ECD"/>
    <w:rsid w:val="003E015A"/>
    <w:rsid w:val="003E2971"/>
    <w:rsid w:val="003E5886"/>
    <w:rsid w:val="003E593C"/>
    <w:rsid w:val="003F4FD6"/>
    <w:rsid w:val="003F56B6"/>
    <w:rsid w:val="00405A06"/>
    <w:rsid w:val="0040608D"/>
    <w:rsid w:val="00406EC9"/>
    <w:rsid w:val="004100F8"/>
    <w:rsid w:val="00416259"/>
    <w:rsid w:val="00421F9C"/>
    <w:rsid w:val="00422E6D"/>
    <w:rsid w:val="00424C80"/>
    <w:rsid w:val="00425863"/>
    <w:rsid w:val="00440F9E"/>
    <w:rsid w:val="004418EC"/>
    <w:rsid w:val="004421F3"/>
    <w:rsid w:val="004638D5"/>
    <w:rsid w:val="00480CCD"/>
    <w:rsid w:val="004859F3"/>
    <w:rsid w:val="004A1742"/>
    <w:rsid w:val="004A4F66"/>
    <w:rsid w:val="004A791F"/>
    <w:rsid w:val="004B0BB5"/>
    <w:rsid w:val="004B4321"/>
    <w:rsid w:val="004C149B"/>
    <w:rsid w:val="004D6379"/>
    <w:rsid w:val="004E1C11"/>
    <w:rsid w:val="004E6C71"/>
    <w:rsid w:val="004F3C92"/>
    <w:rsid w:val="00506010"/>
    <w:rsid w:val="00514D87"/>
    <w:rsid w:val="00515E0D"/>
    <w:rsid w:val="00551AD8"/>
    <w:rsid w:val="00571CED"/>
    <w:rsid w:val="005752CD"/>
    <w:rsid w:val="00581FA2"/>
    <w:rsid w:val="005B078B"/>
    <w:rsid w:val="005D1157"/>
    <w:rsid w:val="005D4298"/>
    <w:rsid w:val="005D662D"/>
    <w:rsid w:val="005E4BBA"/>
    <w:rsid w:val="005F0079"/>
    <w:rsid w:val="00621B49"/>
    <w:rsid w:val="00630D01"/>
    <w:rsid w:val="0064171B"/>
    <w:rsid w:val="0065042A"/>
    <w:rsid w:val="00674940"/>
    <w:rsid w:val="00693B09"/>
    <w:rsid w:val="006A08E5"/>
    <w:rsid w:val="006A66FD"/>
    <w:rsid w:val="006A6EA4"/>
    <w:rsid w:val="006A7604"/>
    <w:rsid w:val="00712C1F"/>
    <w:rsid w:val="007317E0"/>
    <w:rsid w:val="007318F5"/>
    <w:rsid w:val="007332EA"/>
    <w:rsid w:val="0076104D"/>
    <w:rsid w:val="007665AA"/>
    <w:rsid w:val="00775A3A"/>
    <w:rsid w:val="00785906"/>
    <w:rsid w:val="007A0EB6"/>
    <w:rsid w:val="007B4D4B"/>
    <w:rsid w:val="007C6AFD"/>
    <w:rsid w:val="007C7899"/>
    <w:rsid w:val="007E19D2"/>
    <w:rsid w:val="007E5FFC"/>
    <w:rsid w:val="007F5FDE"/>
    <w:rsid w:val="008025D7"/>
    <w:rsid w:val="00803014"/>
    <w:rsid w:val="008034C4"/>
    <w:rsid w:val="0081329C"/>
    <w:rsid w:val="0081784B"/>
    <w:rsid w:val="00835354"/>
    <w:rsid w:val="00846BF6"/>
    <w:rsid w:val="0087323F"/>
    <w:rsid w:val="00884A78"/>
    <w:rsid w:val="00897D17"/>
    <w:rsid w:val="008C236B"/>
    <w:rsid w:val="008C2D99"/>
    <w:rsid w:val="008D45A4"/>
    <w:rsid w:val="008E5D0A"/>
    <w:rsid w:val="008F7077"/>
    <w:rsid w:val="009059E1"/>
    <w:rsid w:val="00961C54"/>
    <w:rsid w:val="009852F6"/>
    <w:rsid w:val="00995722"/>
    <w:rsid w:val="009A7E25"/>
    <w:rsid w:val="009C3817"/>
    <w:rsid w:val="009D43C8"/>
    <w:rsid w:val="009D57A7"/>
    <w:rsid w:val="009D6172"/>
    <w:rsid w:val="009E13B8"/>
    <w:rsid w:val="009E5564"/>
    <w:rsid w:val="00A00A2F"/>
    <w:rsid w:val="00A021CA"/>
    <w:rsid w:val="00A031C3"/>
    <w:rsid w:val="00A1182D"/>
    <w:rsid w:val="00A11F23"/>
    <w:rsid w:val="00A15E32"/>
    <w:rsid w:val="00A2475B"/>
    <w:rsid w:val="00A2729F"/>
    <w:rsid w:val="00A342A7"/>
    <w:rsid w:val="00A36206"/>
    <w:rsid w:val="00A56E77"/>
    <w:rsid w:val="00A6760A"/>
    <w:rsid w:val="00A741CF"/>
    <w:rsid w:val="00A7665A"/>
    <w:rsid w:val="00A87C01"/>
    <w:rsid w:val="00A87EE5"/>
    <w:rsid w:val="00A97691"/>
    <w:rsid w:val="00AC16B6"/>
    <w:rsid w:val="00AC4D1B"/>
    <w:rsid w:val="00AD3BC9"/>
    <w:rsid w:val="00AE537D"/>
    <w:rsid w:val="00B26D00"/>
    <w:rsid w:val="00B3022F"/>
    <w:rsid w:val="00B34B6B"/>
    <w:rsid w:val="00B454B8"/>
    <w:rsid w:val="00B57A6E"/>
    <w:rsid w:val="00B6063E"/>
    <w:rsid w:val="00B6153C"/>
    <w:rsid w:val="00B97867"/>
    <w:rsid w:val="00BA6EF8"/>
    <w:rsid w:val="00BB125E"/>
    <w:rsid w:val="00BB1A33"/>
    <w:rsid w:val="00BC6562"/>
    <w:rsid w:val="00BD6CDC"/>
    <w:rsid w:val="00BE07F2"/>
    <w:rsid w:val="00BE2085"/>
    <w:rsid w:val="00BE5B5D"/>
    <w:rsid w:val="00BF307B"/>
    <w:rsid w:val="00BF5EBD"/>
    <w:rsid w:val="00C00A30"/>
    <w:rsid w:val="00C01652"/>
    <w:rsid w:val="00C169EB"/>
    <w:rsid w:val="00C211F3"/>
    <w:rsid w:val="00C362D0"/>
    <w:rsid w:val="00C42A32"/>
    <w:rsid w:val="00C50ABF"/>
    <w:rsid w:val="00C531CA"/>
    <w:rsid w:val="00C62944"/>
    <w:rsid w:val="00C645DC"/>
    <w:rsid w:val="00C71589"/>
    <w:rsid w:val="00C81DC8"/>
    <w:rsid w:val="00C85017"/>
    <w:rsid w:val="00CA263D"/>
    <w:rsid w:val="00CB2ED7"/>
    <w:rsid w:val="00CB47E7"/>
    <w:rsid w:val="00CC1E6F"/>
    <w:rsid w:val="00CD1692"/>
    <w:rsid w:val="00CD1D98"/>
    <w:rsid w:val="00CE324E"/>
    <w:rsid w:val="00CF169F"/>
    <w:rsid w:val="00CF38C0"/>
    <w:rsid w:val="00CF5918"/>
    <w:rsid w:val="00CF6DDD"/>
    <w:rsid w:val="00D03331"/>
    <w:rsid w:val="00D04DA4"/>
    <w:rsid w:val="00D0775E"/>
    <w:rsid w:val="00D10334"/>
    <w:rsid w:val="00D1795F"/>
    <w:rsid w:val="00D21651"/>
    <w:rsid w:val="00D3751F"/>
    <w:rsid w:val="00D44DCA"/>
    <w:rsid w:val="00D4638E"/>
    <w:rsid w:val="00D46D5C"/>
    <w:rsid w:val="00D53230"/>
    <w:rsid w:val="00D60047"/>
    <w:rsid w:val="00D65293"/>
    <w:rsid w:val="00D71CF4"/>
    <w:rsid w:val="00DB45BF"/>
    <w:rsid w:val="00DD149D"/>
    <w:rsid w:val="00DD24F4"/>
    <w:rsid w:val="00DD44D3"/>
    <w:rsid w:val="00DE2631"/>
    <w:rsid w:val="00DF2072"/>
    <w:rsid w:val="00E03E96"/>
    <w:rsid w:val="00E13DF9"/>
    <w:rsid w:val="00E51ED4"/>
    <w:rsid w:val="00E63D7B"/>
    <w:rsid w:val="00E63F64"/>
    <w:rsid w:val="00E65EC9"/>
    <w:rsid w:val="00E811F3"/>
    <w:rsid w:val="00E87E9A"/>
    <w:rsid w:val="00EA28E3"/>
    <w:rsid w:val="00EA60DB"/>
    <w:rsid w:val="00EA7B31"/>
    <w:rsid w:val="00EC05C2"/>
    <w:rsid w:val="00EC3D53"/>
    <w:rsid w:val="00EC6CB1"/>
    <w:rsid w:val="00ED0761"/>
    <w:rsid w:val="00EE6053"/>
    <w:rsid w:val="00EF007C"/>
    <w:rsid w:val="00F27BEB"/>
    <w:rsid w:val="00F31388"/>
    <w:rsid w:val="00F460E8"/>
    <w:rsid w:val="00F5127E"/>
    <w:rsid w:val="00F5132B"/>
    <w:rsid w:val="00F646EE"/>
    <w:rsid w:val="00F731C6"/>
    <w:rsid w:val="00F75164"/>
    <w:rsid w:val="00F76869"/>
    <w:rsid w:val="00F82477"/>
    <w:rsid w:val="00F84EE9"/>
    <w:rsid w:val="00FA4162"/>
    <w:rsid w:val="00FB34E2"/>
    <w:rsid w:val="00FB6188"/>
    <w:rsid w:val="00FC05A2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9529B-EBAF-4A2E-B0FA-9A4DB7F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3D"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B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\Desktop\Sophie's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Sophie's Word Template</Template>
  <TotalTime>105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Lavin</dc:creator>
  <cp:keywords/>
  <dc:description/>
  <cp:lastModifiedBy>Sophie Lavin</cp:lastModifiedBy>
  <cp:revision>22</cp:revision>
  <cp:lastPrinted>2015-08-30T13:49:00Z</cp:lastPrinted>
  <dcterms:created xsi:type="dcterms:W3CDTF">2015-08-29T13:44:00Z</dcterms:created>
  <dcterms:modified xsi:type="dcterms:W3CDTF">2016-03-06T21:31:00Z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